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32" w:rsidRDefault="005C1F32" w:rsidP="001405CE">
      <w:pPr>
        <w:adjustRightInd w:val="0"/>
        <w:snapToGrid w:val="0"/>
        <w:spacing w:line="500" w:lineRule="atLeast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E636E1" w:rsidRPr="001405CE" w:rsidRDefault="00E636E1" w:rsidP="001405CE">
      <w:pPr>
        <w:adjustRightInd w:val="0"/>
        <w:snapToGrid w:val="0"/>
        <w:spacing w:line="500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16"/>
        <w:gridCol w:w="5194"/>
        <w:gridCol w:w="1254"/>
        <w:gridCol w:w="892"/>
        <w:gridCol w:w="892"/>
      </w:tblGrid>
      <w:tr w:rsidR="00E636E1" w:rsidTr="00E636E1">
        <w:trPr>
          <w:trHeight w:val="1833"/>
          <w:jc w:val="center"/>
        </w:trPr>
        <w:tc>
          <w:tcPr>
            <w:tcW w:w="608" w:type="dxa"/>
            <w:vAlign w:val="center"/>
          </w:tcPr>
          <w:p w:rsidR="00E636E1" w:rsidRDefault="00E636E1" w:rsidP="00725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center"/>
          </w:tcPr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调频立体声发射机</w:t>
            </w:r>
          </w:p>
        </w:tc>
        <w:tc>
          <w:tcPr>
            <w:tcW w:w="5194" w:type="dxa"/>
            <w:vAlign w:val="center"/>
          </w:tcPr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标准3U机箱(可插入标准机柜).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电源:市电－AC－150－240V－50Hz－200W；   </w:t>
            </w:r>
            <w:r>
              <w:rPr>
                <w:rFonts w:ascii="宋体" w:hAnsi="宋体" w:cs="宋体" w:hint="eastAsia"/>
                <w:sz w:val="24"/>
              </w:rPr>
              <w:br/>
              <w:t>调制方式:调频(FM)；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发射功率：30W；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调制频偏:75KHz (100%)；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频率稳定度:1.5×0.00001；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残波辐射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:&lt;1mW.－60db；                        </w:t>
            </w:r>
            <w:r>
              <w:rPr>
                <w:rFonts w:ascii="宋体" w:hAnsi="宋体" w:cs="宋体" w:hint="eastAsia"/>
                <w:sz w:val="24"/>
              </w:rPr>
              <w:br/>
              <w:t>寄生调幅噪声:&lt;－50db (无调制)；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频率响应:40－15000Hz ±1db；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信噪比:≥60db (1KHz100%调制)；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谐波失真:75KHz；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频偏：1.5%(40-15000Hz±1db)；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导频频率:19KHz±0.1Hz；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导频调制度:0－12KHz(10% 7.5KHz)；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L，R电平差:40－15000Hz&lt;1db；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L，R分离度:40－15000Hz&gt;40db；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话筒输入:600Ω(不平衡)；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线路输入:10KΩ (不平衡)；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输入增益自动控制范围:±20db；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射频输出阻抗:50Ω；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运行温度：5℃-40℃；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相对湿度：&lt;95% .海拔高度：&lt;4500米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频率范围：70-90MHz；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面板需显示频率和频偏；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全中文操作界面；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前面板有音频输入和话筒输入孔；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音频输入具有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光敏定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限幅滤噪功能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，需提供相关技术证明；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应操作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简便，适用于非专业人士操作；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频率调整必须是针孔式隐藏调整结构，防止误操作；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需提供</w:t>
            </w:r>
            <w:r>
              <w:rPr>
                <w:rFonts w:hint="eastAsia"/>
              </w:rPr>
              <w:t>《无线电发射设备销售备案书》或《无线电发射设备生产备案书》</w:t>
            </w:r>
            <w:r>
              <w:rPr>
                <w:rFonts w:ascii="宋体" w:hAnsi="宋体" w:cs="宋体" w:hint="eastAsia"/>
                <w:sz w:val="24"/>
              </w:rPr>
              <w:t>的复印件加盖公章，及生产厂家授权书复印件加盖公章，原件备查。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于无线调频发射设备属于特殊设备，根据国家规定不具备专业技术服务资格是不能提供售后服务的，因此需要提供由生产厂家出具的产品售后服务承诺函，并且承诺产品的安装、调试、维护、检修均由原厂专业技术人员负责完成。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为了便于统一售后维护，发射机和耳机须为同一厂家生产。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投标供货商经营范围必须具有调频发射机和收音机，耳机等经营项目。</w:t>
            </w:r>
          </w:p>
        </w:tc>
        <w:tc>
          <w:tcPr>
            <w:tcW w:w="1254" w:type="dxa"/>
            <w:vAlign w:val="center"/>
          </w:tcPr>
          <w:p w:rsidR="00E636E1" w:rsidRDefault="00E636E1" w:rsidP="00725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台</w:t>
            </w:r>
          </w:p>
        </w:tc>
        <w:tc>
          <w:tcPr>
            <w:tcW w:w="892" w:type="dxa"/>
            <w:vAlign w:val="center"/>
          </w:tcPr>
          <w:p w:rsidR="00E636E1" w:rsidRDefault="00E636E1" w:rsidP="00725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92" w:type="dxa"/>
            <w:vAlign w:val="center"/>
          </w:tcPr>
          <w:p w:rsidR="00E636E1" w:rsidRDefault="00E636E1" w:rsidP="00725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免费提供</w:t>
            </w:r>
          </w:p>
        </w:tc>
      </w:tr>
    </w:tbl>
    <w:p w:rsidR="00E636E1" w:rsidRPr="00E636E1" w:rsidRDefault="00E636E1" w:rsidP="00E636E1">
      <w:pPr>
        <w:adjustRightInd w:val="0"/>
        <w:snapToGrid w:val="0"/>
        <w:spacing w:line="500" w:lineRule="atLeas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调整为：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16"/>
        <w:gridCol w:w="5194"/>
        <w:gridCol w:w="1254"/>
        <w:gridCol w:w="892"/>
        <w:gridCol w:w="892"/>
      </w:tblGrid>
      <w:tr w:rsidR="00E636E1" w:rsidTr="00E636E1">
        <w:trPr>
          <w:trHeight w:val="841"/>
          <w:jc w:val="center"/>
        </w:trPr>
        <w:tc>
          <w:tcPr>
            <w:tcW w:w="608" w:type="dxa"/>
            <w:vAlign w:val="center"/>
          </w:tcPr>
          <w:p w:rsidR="00E636E1" w:rsidRDefault="00E636E1" w:rsidP="00725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center"/>
          </w:tcPr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调频立体声发射机</w:t>
            </w:r>
          </w:p>
        </w:tc>
        <w:tc>
          <w:tcPr>
            <w:tcW w:w="5194" w:type="dxa"/>
            <w:vAlign w:val="center"/>
          </w:tcPr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标准3U机箱(可插入标准机柜).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电源:市电－AC－150－240V－50Hz－200W；   </w:t>
            </w:r>
            <w:r>
              <w:rPr>
                <w:rFonts w:ascii="宋体" w:hAnsi="宋体" w:cs="宋体" w:hint="eastAsia"/>
                <w:sz w:val="24"/>
              </w:rPr>
              <w:br/>
              <w:t>调制方式:调频(FM)；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发射功率：30W；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调制频偏:75KHz (100%)；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频率稳定度:1.5×0.00001；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残波辐射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:&lt;1mW.－60db；                        </w:t>
            </w:r>
            <w:r>
              <w:rPr>
                <w:rFonts w:ascii="宋体" w:hAnsi="宋体" w:cs="宋体" w:hint="eastAsia"/>
                <w:sz w:val="24"/>
              </w:rPr>
              <w:br/>
              <w:t>寄生调幅噪声:&lt;－50db (无调制)；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频率响应:40－15000Hz ±1db；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信噪比:≥60db (1KHz100%调制)；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谐波失真:75KHz；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频偏：1.5%(40-15000Hz±1db)；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导频频率:19KHz±0.1Hz；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导频调制度:0－12KHz(10% 7.5KHz)；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L，R电平差:40－15000Hz&lt;1db；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L，R分离度:40－15000Hz&gt;40db；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话筒输入:600Ω(不平衡)；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线路输入:10KΩ (不平衡)；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输入增益自动控制范围:±20db；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射频输出阻抗:50Ω；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运行温度：5℃-40℃；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相对湿度：&lt;95% .海拔高度：&lt;4500米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频率范围：70-90MHz；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面板需显示频率和频偏；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全中文操作界面；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前面板有音频输入和话筒输入孔；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音频输入具有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光敏定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限幅滤噪功能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，需提供相关技术证明；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应操作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简便，适用于非专业人士操作；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频率调整必须是针孔式隐藏调整结构，防止误操作；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需提供</w:t>
            </w:r>
            <w:r>
              <w:rPr>
                <w:rFonts w:hint="eastAsia"/>
              </w:rPr>
              <w:t>《无线电发射设备销售备案书》或《无线电发射设备生产备案书》</w:t>
            </w:r>
            <w:r>
              <w:rPr>
                <w:rFonts w:ascii="宋体" w:hAnsi="宋体" w:cs="宋体" w:hint="eastAsia"/>
                <w:sz w:val="24"/>
              </w:rPr>
              <w:t>的复印件加盖公章，及生产厂家授权书复印件加盖公章，原件备查。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由于无线调频发射设备属于特殊设备，根据国家规定不具备专业技术服务资格是不能提供售后服务的，因此需要提供由生产厂家出具的产品售</w:t>
            </w:r>
            <w:r>
              <w:rPr>
                <w:rFonts w:ascii="宋体" w:hAnsi="宋体" w:cs="宋体" w:hint="eastAsia"/>
                <w:sz w:val="24"/>
              </w:rPr>
              <w:lastRenderedPageBreak/>
              <w:t>后服务承诺函，并且承诺产品的安装、调试、维护、检修均由原厂专业技术人员负责完成。</w:t>
            </w:r>
          </w:p>
          <w:p w:rsidR="00E636E1" w:rsidRDefault="00E636E1" w:rsidP="007255E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636E1" w:rsidRDefault="00E636E1" w:rsidP="00725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台</w:t>
            </w:r>
          </w:p>
        </w:tc>
        <w:tc>
          <w:tcPr>
            <w:tcW w:w="892" w:type="dxa"/>
            <w:vAlign w:val="center"/>
          </w:tcPr>
          <w:p w:rsidR="00E636E1" w:rsidRDefault="00E636E1" w:rsidP="00725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92" w:type="dxa"/>
            <w:vAlign w:val="center"/>
          </w:tcPr>
          <w:p w:rsidR="00E636E1" w:rsidRDefault="00E636E1" w:rsidP="00725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免费提供</w:t>
            </w:r>
          </w:p>
        </w:tc>
      </w:tr>
    </w:tbl>
    <w:p w:rsidR="00E636E1" w:rsidRPr="00E636E1" w:rsidRDefault="00E636E1" w:rsidP="00E636E1">
      <w:pPr>
        <w:adjustRightInd w:val="0"/>
        <w:snapToGrid w:val="0"/>
        <w:spacing w:line="500" w:lineRule="atLeast"/>
        <w:jc w:val="left"/>
        <w:rPr>
          <w:rFonts w:ascii="宋体" w:hAnsi="宋体"/>
          <w:sz w:val="24"/>
          <w:szCs w:val="24"/>
        </w:rPr>
      </w:pPr>
    </w:p>
    <w:p w:rsidR="005C1F32" w:rsidRPr="000B4426" w:rsidRDefault="005C1F32" w:rsidP="00E636E1">
      <w:pPr>
        <w:adjustRightInd w:val="0"/>
        <w:snapToGrid w:val="0"/>
        <w:spacing w:line="500" w:lineRule="atLeast"/>
        <w:jc w:val="left"/>
        <w:rPr>
          <w:rFonts w:ascii="宋体" w:hAnsi="宋体"/>
          <w:szCs w:val="21"/>
        </w:rPr>
      </w:pPr>
      <w:bookmarkStart w:id="0" w:name="_GoBack"/>
      <w:bookmarkEnd w:id="0"/>
    </w:p>
    <w:p w:rsidR="005637F6" w:rsidRDefault="005637F6" w:rsidP="005637F6">
      <w:pPr>
        <w:adjustRightInd w:val="0"/>
        <w:snapToGrid w:val="0"/>
        <w:spacing w:line="500" w:lineRule="atLeast"/>
        <w:ind w:right="-154"/>
        <w:rPr>
          <w:rFonts w:ascii="宋体" w:hAnsi="宋体"/>
          <w:szCs w:val="21"/>
        </w:rPr>
      </w:pPr>
    </w:p>
    <w:p w:rsidR="001405CE" w:rsidRPr="001405CE" w:rsidRDefault="001405CE" w:rsidP="001405CE">
      <w:pPr>
        <w:jc w:val="right"/>
        <w:rPr>
          <w:rFonts w:ascii="宋体" w:hAnsi="宋体"/>
          <w:sz w:val="28"/>
          <w:szCs w:val="28"/>
        </w:rPr>
      </w:pPr>
      <w:r w:rsidRPr="001405CE">
        <w:rPr>
          <w:rFonts w:ascii="宋体" w:hAnsi="宋体" w:hint="eastAsia"/>
          <w:sz w:val="28"/>
          <w:szCs w:val="28"/>
        </w:rPr>
        <w:t>苏州卫生职业技术学院</w:t>
      </w:r>
    </w:p>
    <w:p w:rsidR="001405CE" w:rsidRPr="001405CE" w:rsidRDefault="001405CE" w:rsidP="001405CE">
      <w:pPr>
        <w:jc w:val="right"/>
        <w:rPr>
          <w:rFonts w:ascii="宋体" w:hAnsi="宋体"/>
          <w:sz w:val="28"/>
          <w:szCs w:val="28"/>
        </w:rPr>
      </w:pPr>
      <w:r w:rsidRPr="001405CE">
        <w:rPr>
          <w:rFonts w:ascii="宋体" w:hAnsi="宋体" w:hint="eastAsia"/>
          <w:sz w:val="28"/>
          <w:szCs w:val="28"/>
        </w:rPr>
        <w:t xml:space="preserve">                                       后勤与资产管理处</w:t>
      </w:r>
    </w:p>
    <w:p w:rsidR="001405CE" w:rsidRPr="001405CE" w:rsidRDefault="001405CE" w:rsidP="001405CE">
      <w:pPr>
        <w:jc w:val="right"/>
        <w:rPr>
          <w:rFonts w:ascii="宋体" w:hAnsi="宋体"/>
          <w:sz w:val="28"/>
          <w:szCs w:val="28"/>
        </w:rPr>
      </w:pPr>
      <w:r w:rsidRPr="001405CE">
        <w:rPr>
          <w:rFonts w:ascii="宋体" w:hAnsi="宋体" w:hint="eastAsia"/>
          <w:sz w:val="28"/>
          <w:szCs w:val="28"/>
        </w:rPr>
        <w:t xml:space="preserve">                                   </w:t>
      </w:r>
      <w:r w:rsidR="00E636E1">
        <w:rPr>
          <w:rFonts w:ascii="宋体" w:hAnsi="宋体" w:hint="eastAsia"/>
          <w:sz w:val="28"/>
          <w:szCs w:val="28"/>
        </w:rPr>
        <w:t>2018年11月15</w:t>
      </w:r>
      <w:r w:rsidRPr="001405CE">
        <w:rPr>
          <w:rFonts w:ascii="宋体" w:hAnsi="宋体" w:hint="eastAsia"/>
          <w:sz w:val="28"/>
          <w:szCs w:val="28"/>
        </w:rPr>
        <w:t>日</w:t>
      </w:r>
    </w:p>
    <w:p w:rsidR="005637F6" w:rsidRPr="005637F6" w:rsidRDefault="005637F6" w:rsidP="005637F6">
      <w:pPr>
        <w:adjustRightInd w:val="0"/>
        <w:snapToGrid w:val="0"/>
        <w:spacing w:line="500" w:lineRule="atLeast"/>
        <w:jc w:val="left"/>
        <w:rPr>
          <w:rFonts w:ascii="宋体" w:hAnsi="宋体"/>
          <w:szCs w:val="21"/>
        </w:rPr>
      </w:pPr>
    </w:p>
    <w:sectPr w:rsidR="005637F6" w:rsidRPr="0056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07" w:rsidRDefault="00163507" w:rsidP="00F56278">
      <w:r>
        <w:separator/>
      </w:r>
    </w:p>
  </w:endnote>
  <w:endnote w:type="continuationSeparator" w:id="0">
    <w:p w:rsidR="00163507" w:rsidRDefault="00163507" w:rsidP="00F5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07" w:rsidRDefault="00163507" w:rsidP="00F56278">
      <w:r>
        <w:separator/>
      </w:r>
    </w:p>
  </w:footnote>
  <w:footnote w:type="continuationSeparator" w:id="0">
    <w:p w:rsidR="00163507" w:rsidRDefault="00163507" w:rsidP="00F5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BFF"/>
    <w:multiLevelType w:val="hybridMultilevel"/>
    <w:tmpl w:val="92042A76"/>
    <w:lvl w:ilvl="0" w:tplc="42FE6E9A">
      <w:start w:val="1"/>
      <w:numFmt w:val="decimal"/>
      <w:lvlText w:val="%1、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2E"/>
    <w:rsid w:val="00054FCF"/>
    <w:rsid w:val="000B4426"/>
    <w:rsid w:val="000E7B53"/>
    <w:rsid w:val="000F2DB7"/>
    <w:rsid w:val="001143DE"/>
    <w:rsid w:val="001405CE"/>
    <w:rsid w:val="00163507"/>
    <w:rsid w:val="001A3A33"/>
    <w:rsid w:val="002A226C"/>
    <w:rsid w:val="002E5E01"/>
    <w:rsid w:val="003528CC"/>
    <w:rsid w:val="004C09AC"/>
    <w:rsid w:val="005637F6"/>
    <w:rsid w:val="005845BD"/>
    <w:rsid w:val="005A60C6"/>
    <w:rsid w:val="005C1F32"/>
    <w:rsid w:val="00625764"/>
    <w:rsid w:val="00627AC3"/>
    <w:rsid w:val="0067641D"/>
    <w:rsid w:val="00676B5C"/>
    <w:rsid w:val="00711322"/>
    <w:rsid w:val="00713C5B"/>
    <w:rsid w:val="00742EDC"/>
    <w:rsid w:val="00814B8E"/>
    <w:rsid w:val="008618B3"/>
    <w:rsid w:val="00892203"/>
    <w:rsid w:val="008B10AD"/>
    <w:rsid w:val="00927CED"/>
    <w:rsid w:val="00A05FE8"/>
    <w:rsid w:val="00A4038A"/>
    <w:rsid w:val="00A7466B"/>
    <w:rsid w:val="00B27597"/>
    <w:rsid w:val="00B42BB9"/>
    <w:rsid w:val="00BA6082"/>
    <w:rsid w:val="00BC418E"/>
    <w:rsid w:val="00C02F60"/>
    <w:rsid w:val="00C17A2E"/>
    <w:rsid w:val="00CC065D"/>
    <w:rsid w:val="00CC46A1"/>
    <w:rsid w:val="00CE12B3"/>
    <w:rsid w:val="00D65427"/>
    <w:rsid w:val="00D77446"/>
    <w:rsid w:val="00DB33D2"/>
    <w:rsid w:val="00DE0C65"/>
    <w:rsid w:val="00DE52A6"/>
    <w:rsid w:val="00E0765D"/>
    <w:rsid w:val="00E279B6"/>
    <w:rsid w:val="00E636E1"/>
    <w:rsid w:val="00E9147B"/>
    <w:rsid w:val="00EA6734"/>
    <w:rsid w:val="00F56278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278"/>
    <w:rPr>
      <w:sz w:val="18"/>
      <w:szCs w:val="18"/>
    </w:rPr>
  </w:style>
  <w:style w:type="paragraph" w:styleId="a5">
    <w:name w:val="Block Text"/>
    <w:basedOn w:val="a"/>
    <w:rsid w:val="00F56278"/>
    <w:pPr>
      <w:widowControl/>
      <w:adjustRightInd w:val="0"/>
      <w:spacing w:line="360" w:lineRule="auto"/>
      <w:ind w:left="630" w:right="-609" w:firstLine="420"/>
      <w:jc w:val="left"/>
    </w:pPr>
    <w:rPr>
      <w:rFonts w:ascii="仿宋_GB2312" w:eastAsia="仿宋_GB2312" w:hAnsi="Times New Roman" w:cs="Times New Roman" w:hint="eastAsia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5C1F32"/>
    <w:pPr>
      <w:ind w:firstLineChars="200" w:firstLine="420"/>
    </w:pPr>
  </w:style>
  <w:style w:type="character" w:customStyle="1" w:styleId="s-title3">
    <w:name w:val="s-title3"/>
    <w:basedOn w:val="a0"/>
    <w:rsid w:val="00A4038A"/>
    <w:rPr>
      <w:vanish w:val="0"/>
      <w:webHidden w:val="0"/>
      <w:color w:val="222222"/>
      <w:sz w:val="41"/>
      <w:szCs w:val="4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278"/>
    <w:rPr>
      <w:sz w:val="18"/>
      <w:szCs w:val="18"/>
    </w:rPr>
  </w:style>
  <w:style w:type="paragraph" w:styleId="a5">
    <w:name w:val="Block Text"/>
    <w:basedOn w:val="a"/>
    <w:rsid w:val="00F56278"/>
    <w:pPr>
      <w:widowControl/>
      <w:adjustRightInd w:val="0"/>
      <w:spacing w:line="360" w:lineRule="auto"/>
      <w:ind w:left="630" w:right="-609" w:firstLine="420"/>
      <w:jc w:val="left"/>
    </w:pPr>
    <w:rPr>
      <w:rFonts w:ascii="仿宋_GB2312" w:eastAsia="仿宋_GB2312" w:hAnsi="Times New Roman" w:cs="Times New Roman" w:hint="eastAsia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5C1F32"/>
    <w:pPr>
      <w:ind w:firstLineChars="200" w:firstLine="420"/>
    </w:pPr>
  </w:style>
  <w:style w:type="character" w:customStyle="1" w:styleId="s-title3">
    <w:name w:val="s-title3"/>
    <w:basedOn w:val="a0"/>
    <w:rsid w:val="00A4038A"/>
    <w:rPr>
      <w:vanish w:val="0"/>
      <w:webHidden w:val="0"/>
      <w:color w:val="222222"/>
      <w:sz w:val="41"/>
      <w:szCs w:val="4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251</Words>
  <Characters>1436</Characters>
  <Application>Microsoft Office Word</Application>
  <DocSecurity>0</DocSecurity>
  <Lines>11</Lines>
  <Paragraphs>3</Paragraphs>
  <ScaleCrop>false</ScaleCrop>
  <Company>szmtc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szwx</dc:creator>
  <cp:keywords/>
  <dc:description/>
  <cp:lastModifiedBy>szwx</cp:lastModifiedBy>
  <cp:revision>39</cp:revision>
  <dcterms:created xsi:type="dcterms:W3CDTF">2016-11-29T01:24:00Z</dcterms:created>
  <dcterms:modified xsi:type="dcterms:W3CDTF">2018-11-15T07:50:00Z</dcterms:modified>
</cp:coreProperties>
</file>